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B22D27">
        <w:rPr>
          <w:b/>
          <w:sz w:val="32"/>
          <w:lang w:val="sr-Cyrl-RS"/>
        </w:rPr>
        <w:t>ПРВО ПОЛУГОДИШТЕ)</w:t>
      </w: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2040"/>
        <w:gridCol w:w="2380"/>
        <w:gridCol w:w="1532"/>
        <w:gridCol w:w="1111"/>
        <w:gridCol w:w="5866"/>
      </w:tblGrid>
      <w:tr w:rsidR="00CD3999" w:rsidRPr="00CD3999" w:rsidTr="00CD3999">
        <w:trPr>
          <w:trHeight w:val="300"/>
        </w:trPr>
        <w:tc>
          <w:tcPr>
            <w:tcW w:w="1065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Предмет</w:t>
            </w:r>
          </w:p>
        </w:tc>
        <w:tc>
          <w:tcPr>
            <w:tcW w:w="2040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Група</w:t>
            </w:r>
          </w:p>
        </w:tc>
        <w:tc>
          <w:tcPr>
            <w:tcW w:w="2380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Врста</w:t>
            </w:r>
          </w:p>
        </w:tc>
        <w:tc>
          <w:tcPr>
            <w:tcW w:w="1532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Датум</w:t>
            </w:r>
          </w:p>
        </w:tc>
        <w:tc>
          <w:tcPr>
            <w:tcW w:w="1111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Недеља у месецу</w:t>
            </w:r>
          </w:p>
        </w:tc>
        <w:tc>
          <w:tcPr>
            <w:tcW w:w="5866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Садржај рада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1. 10. 2024.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1/10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Призма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Адитивне технологије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8. 10. 2024.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2/10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Активности и подела технологија. Методе обраде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22. 10. 2024.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4/10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1. тромесечје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Српски језик и књижевност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23. 10. 2024.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4/10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1.Воз за срећу 2. Разочарао(ла) сам се </w:t>
            </w:r>
            <w:r w:rsidRPr="00CD3999">
              <w:rPr>
                <w:szCs w:val="36"/>
              </w:rPr>
              <w:t>3.Живот је путовање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28. 11. 2024.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5/11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Ваљак и купа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Српски језик и књижевност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2. 12. 2024.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2/12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1.Мостови- симболи вечности ( На Дрини ћуприја)</w:t>
            </w:r>
            <w:r w:rsidRPr="00CD3999">
              <w:rPr>
                <w:szCs w:val="36"/>
              </w:rPr>
              <w:br/>
              <w:t>2. Мост као главни јунак у роману “ На Дрини ћуприја”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Енглески језик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6. 12. 2024.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2/12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Essay</w:t>
            </w:r>
          </w:p>
        </w:tc>
      </w:tr>
      <w:tr w:rsidR="00CD3999" w:rsidRPr="00CD3999" w:rsidTr="00CD3999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10. 12. 2024.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3/12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полугодишња систематизација</w:t>
            </w:r>
          </w:p>
        </w:tc>
      </w:tr>
      <w:tr w:rsidR="00CD3999" w:rsidRPr="00CD3999" w:rsidTr="00CD3999">
        <w:trPr>
          <w:trHeight w:val="79"/>
        </w:trPr>
        <w:tc>
          <w:tcPr>
            <w:tcW w:w="3105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Адитивне технологије</w:t>
            </w:r>
          </w:p>
        </w:tc>
        <w:tc>
          <w:tcPr>
            <w:tcW w:w="2380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17. 12. 2024.</w:t>
            </w:r>
          </w:p>
        </w:tc>
        <w:tc>
          <w:tcPr>
            <w:tcW w:w="1111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4/12</w:t>
            </w:r>
          </w:p>
        </w:tc>
        <w:tc>
          <w:tcPr>
            <w:tcW w:w="5866" w:type="dxa"/>
            <w:noWrap/>
            <w:hideMark/>
          </w:tcPr>
          <w:p w:rsidR="00CD3999" w:rsidRPr="00CD3999" w:rsidRDefault="00CD3999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Подела ад. тех у зависности од примене. Брза израда прототипа применом ад. тех.</w:t>
            </w:r>
          </w:p>
        </w:tc>
      </w:tr>
    </w:tbl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7803F5" w:rsidRDefault="003922D8" w:rsidP="006E6311">
      <w:pPr>
        <w:jc w:val="center"/>
      </w:pPr>
      <w:r>
        <w:rPr>
          <w:b/>
          <w:sz w:val="36"/>
          <w:szCs w:val="36"/>
          <w:lang w:val="sr-Cyrl-RS"/>
        </w:rPr>
        <w:t>С3</w:t>
      </w:r>
      <w:r w:rsidR="006E6311" w:rsidRPr="006E6311">
        <w:rPr>
          <w:b/>
          <w:sz w:val="36"/>
          <w:szCs w:val="36"/>
          <w:lang w:val="sr-Cyrl-R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701"/>
        <w:gridCol w:w="2058"/>
        <w:gridCol w:w="1521"/>
        <w:gridCol w:w="1120"/>
        <w:gridCol w:w="5899"/>
      </w:tblGrid>
      <w:tr w:rsidR="004E797A" w:rsidRPr="004E797A" w:rsidTr="00BB35C8">
        <w:trPr>
          <w:trHeight w:val="300"/>
        </w:trPr>
        <w:tc>
          <w:tcPr>
            <w:tcW w:w="1695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58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521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1120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5899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24. 9. 2024.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5/09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Склопови и системи на моторним возилима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Основни изрази и дефиниције у ЗОБСу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елементи, Стандардизација, Толеранције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7. 10. 2024.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Подела мотора СУС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8. 10. 2024.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Аксиоме статике, сила, везе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Основи саобраћајне психологије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14. 10. 2024.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Чулни процеси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15. 10. 2024.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Степеновање и кореновање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16. 10. 2024.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28. 10. 2024.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Покретни и непокретни делови мотора.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30. 10. 2024.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Ортогоналне пројекције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lastRenderedPageBreak/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Поправни контролни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15. 11. 2024.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Палетизација и контејнери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18. 11. 2024.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Правила саобраћаја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Essay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9. 12. 2024.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Квадратна једначина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11. 12. 2024.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Момент силе за тачку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12. 12. 2024.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Правила саобраћаја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13. 12. 2024.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Контејнеризација</w:t>
            </w:r>
          </w:p>
        </w:tc>
      </w:tr>
    </w:tbl>
    <w:p w:rsidR="006E6311" w:rsidRDefault="006E6311" w:rsidP="006E6311">
      <w:pPr>
        <w:jc w:val="center"/>
      </w:pPr>
    </w:p>
    <w:p w:rsidR="00BB35C8" w:rsidRDefault="00BB35C8" w:rsidP="006E6311">
      <w:pPr>
        <w:jc w:val="center"/>
      </w:pPr>
    </w:p>
    <w:p w:rsidR="006E6311" w:rsidRDefault="006E6311" w:rsidP="007803F5"/>
    <w:p w:rsidR="00BA08BB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121"/>
        <w:gridCol w:w="2036"/>
        <w:gridCol w:w="1524"/>
        <w:gridCol w:w="1169"/>
        <w:gridCol w:w="5809"/>
      </w:tblGrid>
      <w:tr w:rsidR="00CD3999" w:rsidRPr="00CD3999" w:rsidTr="00CD3999">
        <w:trPr>
          <w:trHeight w:val="300"/>
        </w:trPr>
        <w:tc>
          <w:tcPr>
            <w:tcW w:w="2335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Предмет</w:t>
            </w:r>
          </w:p>
        </w:tc>
        <w:tc>
          <w:tcPr>
            <w:tcW w:w="1121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Група</w:t>
            </w:r>
          </w:p>
        </w:tc>
        <w:tc>
          <w:tcPr>
            <w:tcW w:w="2036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Врста</w:t>
            </w:r>
          </w:p>
        </w:tc>
        <w:tc>
          <w:tcPr>
            <w:tcW w:w="1524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Датум</w:t>
            </w:r>
          </w:p>
        </w:tc>
        <w:tc>
          <w:tcPr>
            <w:tcW w:w="1169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Недеља у месецу</w:t>
            </w:r>
          </w:p>
        </w:tc>
        <w:tc>
          <w:tcPr>
            <w:tcW w:w="5809" w:type="dxa"/>
            <w:shd w:val="clear" w:color="auto" w:fill="D5DCE4" w:themeFill="text2" w:themeFillTint="33"/>
            <w:noWrap/>
            <w:hideMark/>
          </w:tcPr>
          <w:p w:rsidR="00CD3999" w:rsidRPr="00CD3999" w:rsidRDefault="00CD3999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Садржај рада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Машински елементи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иницијални тест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12. 9. 2024.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3/09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Градиво другог разреда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Машински елементи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тестирање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26. 9. 2024.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5/09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Осовине и вратила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30. 9. 2024.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6/09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Призма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15. 10. 2024.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3/10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1. тромесечје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Српски језик и књижевност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17. 10. 2024.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3/10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1. Воз за срећу</w:t>
            </w:r>
            <w:r w:rsidRPr="00CD3999">
              <w:br/>
              <w:t>2.Разочарао сам се</w:t>
            </w:r>
            <w:r w:rsidRPr="00CD3999">
              <w:br/>
              <w:t>3. Живот је путовање</w:t>
            </w:r>
          </w:p>
        </w:tc>
      </w:tr>
      <w:tr w:rsidR="00CD3999" w:rsidRPr="00CD3999" w:rsidTr="00CD3999">
        <w:trPr>
          <w:trHeight w:val="300"/>
        </w:trPr>
        <w:tc>
          <w:tcPr>
            <w:tcW w:w="2335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Предузетништво</w:t>
            </w:r>
          </w:p>
        </w:tc>
        <w:tc>
          <w:tcPr>
            <w:tcW w:w="1121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тестирање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21. 10. 2024.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4/10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Развијање и процена пословних идеја</w:t>
            </w:r>
          </w:p>
        </w:tc>
      </w:tr>
      <w:tr w:rsidR="00CD3999" w:rsidRPr="00CD3999" w:rsidTr="00CD3999">
        <w:trPr>
          <w:trHeight w:val="300"/>
        </w:trPr>
        <w:tc>
          <w:tcPr>
            <w:tcW w:w="2335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 xml:space="preserve">Прва 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15. 11. 2024.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3/11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димензије припремка</w:t>
            </w:r>
          </w:p>
        </w:tc>
      </w:tr>
      <w:tr w:rsidR="00CD3999" w:rsidRPr="00CD3999" w:rsidTr="00CD3999">
        <w:trPr>
          <w:trHeight w:val="300"/>
        </w:trPr>
        <w:tc>
          <w:tcPr>
            <w:tcW w:w="2335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15. 11. 2024.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3/11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димензије  припремка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26. 11. 2024.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5/11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Ваљак и купа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Машински елементи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28. 11. 2024.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5/11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Клизни и котрљајни лежаји</w:t>
            </w:r>
          </w:p>
        </w:tc>
      </w:tr>
      <w:tr w:rsidR="00CD3999" w:rsidRPr="00CD3999" w:rsidTr="00CD3999">
        <w:trPr>
          <w:trHeight w:val="300"/>
        </w:trPr>
        <w:tc>
          <w:tcPr>
            <w:tcW w:w="2335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>
              <w:t xml:space="preserve">Прва 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иницијални тест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29. 11. 2024.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5/11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градиво првог и другог разреда (техничко цртање, машински материјали, машински елементи</w:t>
            </w:r>
          </w:p>
        </w:tc>
      </w:tr>
      <w:tr w:rsidR="00CD3999" w:rsidRPr="00CD3999" w:rsidTr="00CD3999">
        <w:trPr>
          <w:trHeight w:val="300"/>
        </w:trPr>
        <w:tc>
          <w:tcPr>
            <w:tcW w:w="2335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иницијални тест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29. 11. 2024.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5/11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градиво првог и другог разреда (техничко цртање, машински материјали, машински елементи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lastRenderedPageBreak/>
              <w:t>Српски језик и књижевност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5. 12. 2024.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2/12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1. Мостови- симболи вечности( “ На Дрини ћуприја)</w:t>
            </w:r>
            <w:r w:rsidRPr="00CD3999">
              <w:br/>
              <w:t>2. Мост као главни јунак у роману “ На Дрини ћуприја”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Енглески језик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6. 12. 2024.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2/12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Essay</w:t>
            </w:r>
          </w:p>
        </w:tc>
      </w:tr>
      <w:tr w:rsidR="00CD3999" w:rsidRPr="00CD3999" w:rsidTr="00CD3999">
        <w:trPr>
          <w:trHeight w:val="300"/>
        </w:trPr>
        <w:tc>
          <w:tcPr>
            <w:tcW w:w="2335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Моделирање машинских елемената и конструкција</w:t>
            </w:r>
          </w:p>
        </w:tc>
        <w:tc>
          <w:tcPr>
            <w:tcW w:w="1121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практичан рад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10. 12. 2024.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3/12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Моделирање сложених типских форми.</w:t>
            </w:r>
          </w:p>
        </w:tc>
      </w:tr>
      <w:tr w:rsidR="00CD3999" w:rsidRPr="00CD3999" w:rsidTr="00CD3999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17. 12. 2024.</w:t>
            </w:r>
          </w:p>
        </w:tc>
        <w:tc>
          <w:tcPr>
            <w:tcW w:w="116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4/12</w:t>
            </w:r>
          </w:p>
        </w:tc>
        <w:tc>
          <w:tcPr>
            <w:tcW w:w="5809" w:type="dxa"/>
            <w:noWrap/>
            <w:hideMark/>
          </w:tcPr>
          <w:p w:rsidR="00CD3999" w:rsidRPr="00CD3999" w:rsidRDefault="00CD3999" w:rsidP="00CD3999">
            <w:pPr>
              <w:jc w:val="center"/>
            </w:pPr>
            <w:r w:rsidRPr="00CD3999">
              <w:t>полугодишња систематизација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40"/>
        <w:gridCol w:w="2070"/>
        <w:gridCol w:w="1440"/>
        <w:gridCol w:w="990"/>
        <w:gridCol w:w="5989"/>
      </w:tblGrid>
      <w:tr w:rsidR="00A675B2" w:rsidRPr="00A675B2" w:rsidTr="00A675B2">
        <w:trPr>
          <w:trHeight w:val="300"/>
        </w:trPr>
        <w:tc>
          <w:tcPr>
            <w:tcW w:w="2065" w:type="dxa"/>
            <w:shd w:val="clear" w:color="auto" w:fill="D5DCE4" w:themeFill="text2" w:themeFillTint="33"/>
            <w:noWrap/>
            <w:hideMark/>
          </w:tcPr>
          <w:p w:rsidR="00A675B2" w:rsidRPr="00A675B2" w:rsidRDefault="00A675B2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Предмет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A675B2" w:rsidRPr="00A675B2" w:rsidRDefault="00A675B2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A675B2" w:rsidRPr="00A675B2" w:rsidRDefault="00A675B2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A675B2" w:rsidRPr="00A675B2" w:rsidRDefault="00A675B2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Датум</w:t>
            </w:r>
          </w:p>
        </w:tc>
        <w:tc>
          <w:tcPr>
            <w:tcW w:w="990" w:type="dxa"/>
            <w:shd w:val="clear" w:color="auto" w:fill="D5DCE4" w:themeFill="text2" w:themeFillTint="33"/>
            <w:noWrap/>
            <w:hideMark/>
          </w:tcPr>
          <w:p w:rsidR="00A675B2" w:rsidRPr="00A675B2" w:rsidRDefault="00A675B2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A675B2" w:rsidRPr="00A675B2" w:rsidRDefault="00A675B2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Садржај рада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Машински елементи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10. 9. 2024.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3/09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Градиво другог разреда</w:t>
            </w:r>
          </w:p>
        </w:tc>
      </w:tr>
      <w:tr w:rsidR="00A675B2" w:rsidRPr="00A675B2" w:rsidTr="00A675B2">
        <w:trPr>
          <w:trHeight w:val="300"/>
        </w:trPr>
        <w:tc>
          <w:tcPr>
            <w:tcW w:w="2065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Предузетништво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писмена вежба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18. 9. 2024.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4/09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Ја као предузетник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Машински елементи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тестирање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25. 9. 2024.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5/09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Осовине и вратила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30. 9. 2024.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6/09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Призма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15. 10. 2024.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3/10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1. тромесечје</w:t>
            </w:r>
          </w:p>
        </w:tc>
      </w:tr>
      <w:tr w:rsidR="00A675B2" w:rsidRPr="00A675B2" w:rsidTr="00A675B2">
        <w:trPr>
          <w:trHeight w:val="300"/>
        </w:trPr>
        <w:tc>
          <w:tcPr>
            <w:tcW w:w="2065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Предузетништво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тестирање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16. 10. 2024.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3/10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Инвенција, иновација, Swot анализа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17. 10. 2024.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3/10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>
              <w:t xml:space="preserve">1. Живот је путовање 2. Разочарао сам се </w:t>
            </w:r>
            <w:r w:rsidRPr="00A675B2">
              <w:t>3.Воз за срећу</w:t>
            </w:r>
          </w:p>
        </w:tc>
      </w:tr>
      <w:tr w:rsidR="00A675B2" w:rsidRPr="00A675B2" w:rsidTr="00A675B2">
        <w:trPr>
          <w:trHeight w:val="300"/>
        </w:trPr>
        <w:tc>
          <w:tcPr>
            <w:tcW w:w="2065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Технолошки поступци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Друга група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21. 10. 2024.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4/10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димензије припремка</w:t>
            </w:r>
          </w:p>
        </w:tc>
      </w:tr>
      <w:tr w:rsidR="00A675B2" w:rsidRPr="00A675B2" w:rsidTr="00A675B2">
        <w:trPr>
          <w:trHeight w:val="300"/>
        </w:trPr>
        <w:tc>
          <w:tcPr>
            <w:tcW w:w="2065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Технолошки поступци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>
              <w:t>22</w:t>
            </w:r>
            <w:r w:rsidRPr="00A675B2">
              <w:t>. 11.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>
              <w:t>4/10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градиво првог и другог разреда (техничко цртање, машински материјали, машински елементи</w:t>
            </w:r>
          </w:p>
        </w:tc>
      </w:tr>
      <w:tr w:rsidR="00A675B2" w:rsidRPr="00A675B2" w:rsidTr="00A675B2">
        <w:trPr>
          <w:trHeight w:val="300"/>
        </w:trPr>
        <w:tc>
          <w:tcPr>
            <w:tcW w:w="2065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Технолошки поступци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 xml:space="preserve">Прва група 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25. 11. 2024.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5/11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градиво првог и другог разреда (техничко цртање, машински материјали, машински елементи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26. 11. 2024.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5/11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Ваљак и купа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Машински елементи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27. 11. 2024.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5/11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Лежаји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2. 12. 2024.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2/12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Essay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9. 12. 2024.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3/12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1.Мостови - симболи вечности</w:t>
            </w:r>
            <w:r w:rsidRPr="00A675B2">
              <w:br/>
              <w:t>2. Мост као главни јунак у роману “ На Дрини ћуприја”</w:t>
            </w:r>
          </w:p>
        </w:tc>
      </w:tr>
      <w:tr w:rsidR="00A675B2" w:rsidRPr="00A675B2" w:rsidTr="00A675B2">
        <w:trPr>
          <w:trHeight w:val="300"/>
        </w:trPr>
        <w:tc>
          <w:tcPr>
            <w:tcW w:w="2065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Моделирање машинских елемената и конструкција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практичан рад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10. 12. 2024.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3/12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Моделирање сложених типских форми</w:t>
            </w:r>
          </w:p>
        </w:tc>
      </w:tr>
      <w:tr w:rsidR="00A675B2" w:rsidRPr="00A675B2" w:rsidTr="00A675B2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17. 12. 2024.</w:t>
            </w:r>
          </w:p>
        </w:tc>
        <w:tc>
          <w:tcPr>
            <w:tcW w:w="990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4/12</w:t>
            </w:r>
          </w:p>
        </w:tc>
        <w:tc>
          <w:tcPr>
            <w:tcW w:w="5989" w:type="dxa"/>
            <w:noWrap/>
            <w:hideMark/>
          </w:tcPr>
          <w:p w:rsidR="00A675B2" w:rsidRPr="00A675B2" w:rsidRDefault="00A675B2" w:rsidP="00A675B2">
            <w:pPr>
              <w:jc w:val="center"/>
            </w:pPr>
            <w:r w:rsidRPr="00A675B2">
              <w:t>полугодишња систематизација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B22D27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B22D27">
        <w:rPr>
          <w:b/>
          <w:sz w:val="36"/>
          <w:lang w:val="sr-Cyrl-R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5"/>
        <w:gridCol w:w="892"/>
        <w:gridCol w:w="2108"/>
        <w:gridCol w:w="1453"/>
        <w:gridCol w:w="1247"/>
        <w:gridCol w:w="5629"/>
      </w:tblGrid>
      <w:tr w:rsidR="00CF0FF6" w:rsidRPr="00CF0FF6" w:rsidTr="00CF0FF6">
        <w:trPr>
          <w:trHeight w:val="300"/>
        </w:trPr>
        <w:tc>
          <w:tcPr>
            <w:tcW w:w="2665" w:type="dxa"/>
            <w:shd w:val="clear" w:color="auto" w:fill="D5DCE4" w:themeFill="text2" w:themeFillTint="33"/>
            <w:noWrap/>
            <w:hideMark/>
          </w:tcPr>
          <w:p w:rsidR="00CF0FF6" w:rsidRPr="00CF0FF6" w:rsidRDefault="00CF0FF6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Предмет</w:t>
            </w:r>
          </w:p>
        </w:tc>
        <w:tc>
          <w:tcPr>
            <w:tcW w:w="892" w:type="dxa"/>
            <w:shd w:val="clear" w:color="auto" w:fill="D5DCE4" w:themeFill="text2" w:themeFillTint="33"/>
            <w:noWrap/>
            <w:hideMark/>
          </w:tcPr>
          <w:p w:rsidR="00CF0FF6" w:rsidRPr="00CF0FF6" w:rsidRDefault="00CF0FF6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Група</w:t>
            </w:r>
          </w:p>
        </w:tc>
        <w:tc>
          <w:tcPr>
            <w:tcW w:w="2108" w:type="dxa"/>
            <w:shd w:val="clear" w:color="auto" w:fill="D5DCE4" w:themeFill="text2" w:themeFillTint="33"/>
            <w:noWrap/>
            <w:hideMark/>
          </w:tcPr>
          <w:p w:rsidR="00CF0FF6" w:rsidRPr="00CF0FF6" w:rsidRDefault="00CF0FF6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Врста</w:t>
            </w:r>
          </w:p>
        </w:tc>
        <w:tc>
          <w:tcPr>
            <w:tcW w:w="1453" w:type="dxa"/>
            <w:shd w:val="clear" w:color="auto" w:fill="D5DCE4" w:themeFill="text2" w:themeFillTint="33"/>
            <w:noWrap/>
            <w:hideMark/>
          </w:tcPr>
          <w:p w:rsidR="00CF0FF6" w:rsidRPr="00CF0FF6" w:rsidRDefault="00CF0FF6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Датум</w:t>
            </w:r>
          </w:p>
        </w:tc>
        <w:tc>
          <w:tcPr>
            <w:tcW w:w="1247" w:type="dxa"/>
            <w:shd w:val="clear" w:color="auto" w:fill="D5DCE4" w:themeFill="text2" w:themeFillTint="33"/>
            <w:noWrap/>
            <w:hideMark/>
          </w:tcPr>
          <w:p w:rsidR="00CF0FF6" w:rsidRPr="00CF0FF6" w:rsidRDefault="00CF0FF6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Недеља у месецу</w:t>
            </w:r>
          </w:p>
        </w:tc>
        <w:tc>
          <w:tcPr>
            <w:tcW w:w="5629" w:type="dxa"/>
            <w:shd w:val="clear" w:color="auto" w:fill="D5DCE4" w:themeFill="text2" w:themeFillTint="33"/>
            <w:noWrap/>
            <w:hideMark/>
          </w:tcPr>
          <w:p w:rsidR="00CF0FF6" w:rsidRPr="00CF0FF6" w:rsidRDefault="00CF0FF6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Садржај рада</w:t>
            </w:r>
          </w:p>
        </w:tc>
      </w:tr>
      <w:tr w:rsidR="00CF0FF6" w:rsidRPr="00CF0FF6" w:rsidTr="00CF0FF6">
        <w:trPr>
          <w:trHeight w:val="300"/>
        </w:trPr>
        <w:tc>
          <w:tcPr>
            <w:tcW w:w="2665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892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Друга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24. 9. 2024.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5/09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Бројни системи</w:t>
            </w:r>
          </w:p>
        </w:tc>
      </w:tr>
      <w:tr w:rsidR="00CF0FF6" w:rsidRPr="00CF0FF6" w:rsidTr="00CF0FF6">
        <w:trPr>
          <w:trHeight w:val="300"/>
        </w:trPr>
        <w:tc>
          <w:tcPr>
            <w:tcW w:w="2665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892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Трећа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25. 9. 2024.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5/09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Бројни системи</w:t>
            </w:r>
          </w:p>
        </w:tc>
      </w:tr>
      <w:tr w:rsidR="00CF0FF6" w:rsidRPr="00CF0FF6" w:rsidTr="00CF0FF6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Математика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26. 9. 2024.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5/09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Контролни задатак</w:t>
            </w:r>
          </w:p>
        </w:tc>
      </w:tr>
      <w:tr w:rsidR="00CF0FF6" w:rsidRPr="00CF0FF6" w:rsidTr="00CF0FF6">
        <w:trPr>
          <w:trHeight w:val="300"/>
        </w:trPr>
        <w:tc>
          <w:tcPr>
            <w:tcW w:w="2665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892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Прва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30. 9. 2024.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6/09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Бројни системи</w:t>
            </w:r>
          </w:p>
        </w:tc>
      </w:tr>
      <w:tr w:rsidR="00CF0FF6" w:rsidRPr="00CF0FF6" w:rsidTr="00CF0FF6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Српски језик и књижевност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18. 10. 2024.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3/10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>
              <w:t xml:space="preserve">1. Воз са срећу  </w:t>
            </w:r>
            <w:r w:rsidRPr="00CF0FF6">
              <w:t>2. Разочарао сам се</w:t>
            </w:r>
            <w:r w:rsidRPr="00CF0FF6">
              <w:br/>
              <w:t>3. Живот је путовање</w:t>
            </w:r>
          </w:p>
        </w:tc>
      </w:tr>
      <w:tr w:rsidR="00CF0FF6" w:rsidRPr="00CF0FF6" w:rsidTr="00CF0FF6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19. 11. 2024.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4/11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Проток</w:t>
            </w:r>
          </w:p>
        </w:tc>
      </w:tr>
      <w:tr w:rsidR="00CF0FF6" w:rsidRPr="00CF0FF6" w:rsidTr="00CF0FF6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Математика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28. 11. 2024.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5/11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Писмени задатак</w:t>
            </w:r>
          </w:p>
        </w:tc>
      </w:tr>
      <w:tr w:rsidR="00CF0FF6" w:rsidRPr="00CF0FF6" w:rsidTr="00CF0FF6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Енглески језик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2. 12. 2024.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2/12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>
              <w:t xml:space="preserve">Relative Clauses </w:t>
            </w:r>
            <w:r w:rsidRPr="00CF0FF6">
              <w:t>Phrasal verbs</w:t>
            </w:r>
            <w:r w:rsidRPr="00CF0FF6">
              <w:br/>
              <w:t>Fill in the gaps with a suitable word exercises</w:t>
            </w:r>
          </w:p>
        </w:tc>
      </w:tr>
      <w:tr w:rsidR="00CF0FF6" w:rsidRPr="00CF0FF6" w:rsidTr="00CF0FF6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Српски језик и књижевност</w:t>
            </w:r>
          </w:p>
        </w:tc>
        <w:tc>
          <w:tcPr>
            <w:tcW w:w="2108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6. 12. 2024.</w:t>
            </w:r>
          </w:p>
        </w:tc>
        <w:tc>
          <w:tcPr>
            <w:tcW w:w="1247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2/12</w:t>
            </w:r>
          </w:p>
        </w:tc>
        <w:tc>
          <w:tcPr>
            <w:tcW w:w="5629" w:type="dxa"/>
            <w:noWrap/>
            <w:hideMark/>
          </w:tcPr>
          <w:p w:rsidR="00CF0FF6" w:rsidRPr="00CF0FF6" w:rsidRDefault="00CF0FF6" w:rsidP="00CF0FF6">
            <w:pPr>
              <w:jc w:val="center"/>
            </w:pPr>
            <w:r w:rsidRPr="00CF0FF6">
              <w:t>1. Мостови- симболи вечности</w:t>
            </w:r>
            <w:r w:rsidRPr="00CF0FF6">
              <w:br/>
              <w:t>2. Мост као главни јунак у роману” На Дрини ћуприја”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2"/>
          <w:lang w:val="sr-Cyrl-RS"/>
        </w:rPr>
      </w:pPr>
      <w:r>
        <w:rPr>
          <w:b/>
          <w:sz w:val="32"/>
          <w:lang w:val="sr-Cyrl-RS"/>
        </w:rPr>
        <w:t>М3</w:t>
      </w:r>
      <w:r w:rsidR="007803F5" w:rsidRPr="006E6311">
        <w:rPr>
          <w:b/>
          <w:sz w:val="32"/>
          <w:lang w:val="sr-Cyrl-R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110"/>
        <w:gridCol w:w="2250"/>
        <w:gridCol w:w="1441"/>
        <w:gridCol w:w="1368"/>
        <w:gridCol w:w="5989"/>
      </w:tblGrid>
      <w:tr w:rsidR="00CF0FF6" w:rsidRPr="00535482" w:rsidTr="00CF0FF6">
        <w:trPr>
          <w:trHeight w:val="300"/>
        </w:trPr>
        <w:tc>
          <w:tcPr>
            <w:tcW w:w="1836" w:type="dxa"/>
            <w:shd w:val="clear" w:color="auto" w:fill="D5DCE4" w:themeFill="text2" w:themeFillTint="33"/>
            <w:noWrap/>
            <w:hideMark/>
          </w:tcPr>
          <w:p w:rsidR="00535482" w:rsidRPr="00CF0FF6" w:rsidRDefault="00535482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Предмет</w:t>
            </w:r>
          </w:p>
        </w:tc>
        <w:tc>
          <w:tcPr>
            <w:tcW w:w="1110" w:type="dxa"/>
            <w:shd w:val="clear" w:color="auto" w:fill="D5DCE4" w:themeFill="text2" w:themeFillTint="33"/>
            <w:noWrap/>
            <w:hideMark/>
          </w:tcPr>
          <w:p w:rsidR="00535482" w:rsidRPr="00CF0FF6" w:rsidRDefault="00535482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Група</w:t>
            </w:r>
          </w:p>
        </w:tc>
        <w:tc>
          <w:tcPr>
            <w:tcW w:w="2250" w:type="dxa"/>
            <w:shd w:val="clear" w:color="auto" w:fill="D5DCE4" w:themeFill="text2" w:themeFillTint="33"/>
            <w:noWrap/>
            <w:hideMark/>
          </w:tcPr>
          <w:p w:rsidR="00535482" w:rsidRPr="00CF0FF6" w:rsidRDefault="00535482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Врста</w:t>
            </w:r>
          </w:p>
        </w:tc>
        <w:tc>
          <w:tcPr>
            <w:tcW w:w="1441" w:type="dxa"/>
            <w:shd w:val="clear" w:color="auto" w:fill="D5DCE4" w:themeFill="text2" w:themeFillTint="33"/>
            <w:noWrap/>
            <w:hideMark/>
          </w:tcPr>
          <w:p w:rsidR="00535482" w:rsidRPr="00CF0FF6" w:rsidRDefault="00535482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Датум</w:t>
            </w:r>
          </w:p>
        </w:tc>
        <w:tc>
          <w:tcPr>
            <w:tcW w:w="1368" w:type="dxa"/>
            <w:shd w:val="clear" w:color="auto" w:fill="D5DCE4" w:themeFill="text2" w:themeFillTint="33"/>
            <w:noWrap/>
            <w:hideMark/>
          </w:tcPr>
          <w:p w:rsidR="00535482" w:rsidRPr="00CF0FF6" w:rsidRDefault="00535482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535482" w:rsidRPr="00CF0FF6" w:rsidRDefault="00535482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Садржај рада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Моторна возила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19. 9. 2024.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4/09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Склопови и системи на моторним возилима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Технологија обраде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27. 9. 2024.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5/09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Увод у технологију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1. 10. 2024.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1/10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Призма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Хидраулика и пнеуматика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3. 10. 2024.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1/10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Физичка својства течности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Експлоатација и одржавање моторних возила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9. 10. 2024.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2/10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Економичност, век трајања, динамичност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Српски језик и књижевност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17. 10. 2024.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3/10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1. Воз за срећу</w:t>
            </w:r>
            <w:r w:rsidRPr="00535482">
              <w:br/>
              <w:t>2. Разочарао сам се</w:t>
            </w:r>
            <w:r w:rsidRPr="00535482">
              <w:br/>
              <w:t>3. Живот је путовање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22. 10. 2024.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4/10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1. тромесечје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lastRenderedPageBreak/>
              <w:t>Експлоатација и одржавање моторних возила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20. 11. 2024.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4/11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Стабилност, капацитет, безбедност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Хидраулика и пнеуматика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21. 11. 2024.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4/11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Хидростатички притисци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Технологија обраде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22. 11. 2024.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4/11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Теорија обраде резањем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28. 11. 2024.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5/11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Всљак и купа</w:t>
            </w:r>
          </w:p>
        </w:tc>
      </w:tr>
      <w:tr w:rsidR="00CF0FF6" w:rsidRPr="00535482" w:rsidTr="00CF0FF6">
        <w:trPr>
          <w:trHeight w:val="6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Српски језик и књижевност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4. 12. 2024.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2/12</w:t>
            </w:r>
          </w:p>
        </w:tc>
        <w:tc>
          <w:tcPr>
            <w:tcW w:w="5989" w:type="dxa"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1.Мостови- симболи вечности( На Дрини ћуприја)</w:t>
            </w:r>
            <w:r w:rsidRPr="00535482">
              <w:br/>
              <w:t>2. Мост као главни јунак у роману “ На Дрини ћуприја”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Енглески језик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6. 12. 2024.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2/12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Translation: Cars, Buses, Trucks, Road safety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Машински елементи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10. 12. 2024.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3/12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Клизни и котрљајни лежаји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Експлоатација и одржавање моторних возила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13. 12. 2024.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3/12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Опслуживања и одржавање</w:t>
            </w:r>
          </w:p>
        </w:tc>
      </w:tr>
      <w:tr w:rsidR="00CF0FF6" w:rsidRPr="00535482" w:rsidTr="00CF0FF6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17. 12. 2024.</w:t>
            </w:r>
          </w:p>
        </w:tc>
        <w:tc>
          <w:tcPr>
            <w:tcW w:w="1368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4/12</w:t>
            </w:r>
          </w:p>
        </w:tc>
        <w:tc>
          <w:tcPr>
            <w:tcW w:w="5989" w:type="dxa"/>
            <w:noWrap/>
            <w:hideMark/>
          </w:tcPr>
          <w:p w:rsidR="00535482" w:rsidRPr="00535482" w:rsidRDefault="00535482" w:rsidP="00535482">
            <w:pPr>
              <w:jc w:val="center"/>
            </w:pPr>
            <w:r w:rsidRPr="00535482">
              <w:t>полугодишња систематизација</w:t>
            </w:r>
          </w:p>
        </w:tc>
      </w:tr>
    </w:tbl>
    <w:p w:rsidR="00BB35C8" w:rsidRPr="00535482" w:rsidRDefault="00BB35C8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16"/>
        <w:gridCol w:w="2052"/>
        <w:gridCol w:w="2432"/>
        <w:gridCol w:w="1080"/>
        <w:gridCol w:w="5179"/>
      </w:tblGrid>
      <w:tr w:rsidR="00732348" w:rsidRPr="00732348" w:rsidTr="00732348">
        <w:trPr>
          <w:trHeight w:val="300"/>
        </w:trPr>
        <w:tc>
          <w:tcPr>
            <w:tcW w:w="1435" w:type="dxa"/>
            <w:shd w:val="clear" w:color="auto" w:fill="D5DCE4" w:themeFill="text2" w:themeFillTint="33"/>
            <w:noWrap/>
            <w:hideMark/>
          </w:tcPr>
          <w:p w:rsidR="00732348" w:rsidRPr="00732348" w:rsidRDefault="00732348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Предмет</w:t>
            </w:r>
          </w:p>
        </w:tc>
        <w:tc>
          <w:tcPr>
            <w:tcW w:w="1816" w:type="dxa"/>
            <w:shd w:val="clear" w:color="auto" w:fill="D5DCE4" w:themeFill="text2" w:themeFillTint="33"/>
            <w:noWrap/>
            <w:hideMark/>
          </w:tcPr>
          <w:p w:rsidR="00732348" w:rsidRPr="00732348" w:rsidRDefault="00732348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Група</w:t>
            </w:r>
          </w:p>
        </w:tc>
        <w:tc>
          <w:tcPr>
            <w:tcW w:w="2052" w:type="dxa"/>
            <w:shd w:val="clear" w:color="auto" w:fill="D5DCE4" w:themeFill="text2" w:themeFillTint="33"/>
            <w:noWrap/>
            <w:hideMark/>
          </w:tcPr>
          <w:p w:rsidR="00732348" w:rsidRPr="00732348" w:rsidRDefault="00732348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Врста</w:t>
            </w:r>
          </w:p>
        </w:tc>
        <w:tc>
          <w:tcPr>
            <w:tcW w:w="2432" w:type="dxa"/>
            <w:shd w:val="clear" w:color="auto" w:fill="D5DCE4" w:themeFill="text2" w:themeFillTint="33"/>
            <w:noWrap/>
            <w:hideMark/>
          </w:tcPr>
          <w:p w:rsidR="00732348" w:rsidRPr="00732348" w:rsidRDefault="00732348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732348" w:rsidRPr="00732348" w:rsidRDefault="00732348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Недеља у месецу</w:t>
            </w:r>
          </w:p>
        </w:tc>
        <w:tc>
          <w:tcPr>
            <w:tcW w:w="5179" w:type="dxa"/>
            <w:shd w:val="clear" w:color="auto" w:fill="D5DCE4" w:themeFill="text2" w:themeFillTint="33"/>
            <w:noWrap/>
            <w:hideMark/>
          </w:tcPr>
          <w:p w:rsidR="00732348" w:rsidRPr="00732348" w:rsidRDefault="00732348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Садржај рада</w:t>
            </w:r>
          </w:p>
        </w:tc>
      </w:tr>
      <w:tr w:rsidR="00732348" w:rsidRPr="00732348" w:rsidTr="00732348">
        <w:trPr>
          <w:trHeight w:val="300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30. 9. 2024.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6/09</w:t>
            </w:r>
          </w:p>
        </w:tc>
        <w:tc>
          <w:tcPr>
            <w:tcW w:w="5179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Вектори</w:t>
            </w:r>
          </w:p>
        </w:tc>
      </w:tr>
      <w:tr w:rsidR="00732348" w:rsidRPr="00732348" w:rsidTr="00732348">
        <w:trPr>
          <w:trHeight w:val="600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Системи управљања у мехатроници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7. 10. 2024.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2/10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Класификација система управљања. Елементи система управљања. Функционална шема САУ/САР.</w:t>
            </w:r>
          </w:p>
        </w:tc>
      </w:tr>
      <w:tr w:rsidR="00732348" w:rsidRPr="00732348" w:rsidTr="00732348">
        <w:trPr>
          <w:trHeight w:val="300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18. 10. 2024.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3/10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1. тромесечје</w:t>
            </w:r>
          </w:p>
        </w:tc>
      </w:tr>
      <w:tr w:rsidR="00732348" w:rsidRPr="00732348" w:rsidTr="00732348">
        <w:trPr>
          <w:trHeight w:val="611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Српски језик и књижевност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4. 11. 2024.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2/11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>
              <w:t xml:space="preserve">1. Живот је путовање </w:t>
            </w:r>
            <w:r w:rsidRPr="00732348">
              <w:t>2.Разочарао сам се</w:t>
            </w:r>
            <w:r w:rsidRPr="00732348">
              <w:br/>
              <w:t>3. Воз за срећу</w:t>
            </w:r>
          </w:p>
        </w:tc>
      </w:tr>
      <w:tr w:rsidR="00732348" w:rsidRPr="00732348" w:rsidTr="00732348">
        <w:trPr>
          <w:trHeight w:val="300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Системи управљања у мехатроници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25. 11. 2024.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5/11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Отпорни мерни претварачи.</w:t>
            </w:r>
          </w:p>
        </w:tc>
      </w:tr>
      <w:tr w:rsidR="00732348" w:rsidRPr="00732348" w:rsidTr="00732348">
        <w:trPr>
          <w:trHeight w:val="300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28. 11. 2024.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5/11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Призма и пирамида</w:t>
            </w:r>
          </w:p>
        </w:tc>
      </w:tr>
      <w:tr w:rsidR="00732348" w:rsidRPr="00732348" w:rsidTr="00732348">
        <w:trPr>
          <w:trHeight w:val="575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Енглески језик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29. 11. 2024.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5/11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>
              <w:t xml:space="preserve">Relative Clauses Phrasal verbs </w:t>
            </w:r>
            <w:r w:rsidRPr="00732348">
              <w:t>Fill in the gaps with a suitanle word</w:t>
            </w:r>
          </w:p>
        </w:tc>
      </w:tr>
      <w:tr w:rsidR="00732348" w:rsidRPr="00732348" w:rsidTr="00732348">
        <w:trPr>
          <w:trHeight w:val="600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Српски језик и књижевност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6. 12. 2024.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2/12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1.Мостови- симболи вечности( На Дрини ћуприја)</w:t>
            </w:r>
            <w:r w:rsidRPr="00732348">
              <w:br/>
              <w:t>2. Мост као главни јунак у роману “ На Дрини ћуприја”</w:t>
            </w:r>
          </w:p>
        </w:tc>
      </w:tr>
      <w:tr w:rsidR="00732348" w:rsidRPr="00732348" w:rsidTr="00732348">
        <w:trPr>
          <w:trHeight w:val="300"/>
        </w:trPr>
        <w:tc>
          <w:tcPr>
            <w:tcW w:w="3251" w:type="dxa"/>
            <w:gridSpan w:val="2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05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2432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13. 12. 2024.</w:t>
            </w:r>
          </w:p>
        </w:tc>
        <w:tc>
          <w:tcPr>
            <w:tcW w:w="1080" w:type="dxa"/>
            <w:noWrap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3/12</w:t>
            </w:r>
          </w:p>
        </w:tc>
        <w:tc>
          <w:tcPr>
            <w:tcW w:w="5179" w:type="dxa"/>
            <w:hideMark/>
          </w:tcPr>
          <w:p w:rsidR="00732348" w:rsidRPr="00732348" w:rsidRDefault="00732348" w:rsidP="00732348">
            <w:pPr>
              <w:jc w:val="center"/>
            </w:pPr>
            <w:r w:rsidRPr="00732348">
              <w:t>полугодишња систематизација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Т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3"/>
        <w:gridCol w:w="1438"/>
        <w:gridCol w:w="2157"/>
        <w:gridCol w:w="2163"/>
        <w:gridCol w:w="1084"/>
        <w:gridCol w:w="5179"/>
      </w:tblGrid>
      <w:tr w:rsidR="003922D8" w:rsidRPr="003922D8" w:rsidTr="00A215C1">
        <w:trPr>
          <w:trHeight w:val="300"/>
        </w:trPr>
        <w:tc>
          <w:tcPr>
            <w:tcW w:w="1973" w:type="dxa"/>
            <w:shd w:val="clear" w:color="auto" w:fill="D5DCE4" w:themeFill="text2" w:themeFillTint="33"/>
            <w:noWrap/>
            <w:hideMark/>
          </w:tcPr>
          <w:p w:rsidR="003922D8" w:rsidRPr="00A215C1" w:rsidRDefault="003922D8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Предмет</w:t>
            </w:r>
          </w:p>
        </w:tc>
        <w:tc>
          <w:tcPr>
            <w:tcW w:w="1438" w:type="dxa"/>
            <w:shd w:val="clear" w:color="auto" w:fill="D5DCE4" w:themeFill="text2" w:themeFillTint="33"/>
            <w:noWrap/>
            <w:hideMark/>
          </w:tcPr>
          <w:p w:rsidR="003922D8" w:rsidRPr="00A215C1" w:rsidRDefault="003922D8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Група</w:t>
            </w:r>
          </w:p>
        </w:tc>
        <w:tc>
          <w:tcPr>
            <w:tcW w:w="2157" w:type="dxa"/>
            <w:shd w:val="clear" w:color="auto" w:fill="D5DCE4" w:themeFill="text2" w:themeFillTint="33"/>
            <w:noWrap/>
            <w:hideMark/>
          </w:tcPr>
          <w:p w:rsidR="003922D8" w:rsidRPr="00A215C1" w:rsidRDefault="003922D8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Врста</w:t>
            </w:r>
          </w:p>
        </w:tc>
        <w:tc>
          <w:tcPr>
            <w:tcW w:w="2163" w:type="dxa"/>
            <w:shd w:val="clear" w:color="auto" w:fill="D5DCE4" w:themeFill="text2" w:themeFillTint="33"/>
            <w:noWrap/>
            <w:hideMark/>
          </w:tcPr>
          <w:p w:rsidR="003922D8" w:rsidRPr="00A215C1" w:rsidRDefault="003922D8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Датум</w:t>
            </w:r>
          </w:p>
        </w:tc>
        <w:tc>
          <w:tcPr>
            <w:tcW w:w="1084" w:type="dxa"/>
            <w:shd w:val="clear" w:color="auto" w:fill="D5DCE4" w:themeFill="text2" w:themeFillTint="33"/>
            <w:noWrap/>
            <w:hideMark/>
          </w:tcPr>
          <w:p w:rsidR="003922D8" w:rsidRPr="00A215C1" w:rsidRDefault="003922D8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Недеља у месецу</w:t>
            </w:r>
          </w:p>
        </w:tc>
        <w:tc>
          <w:tcPr>
            <w:tcW w:w="5179" w:type="dxa"/>
            <w:shd w:val="clear" w:color="auto" w:fill="D5DCE4" w:themeFill="text2" w:themeFillTint="33"/>
            <w:noWrap/>
            <w:hideMark/>
          </w:tcPr>
          <w:p w:rsidR="003922D8" w:rsidRPr="00A215C1" w:rsidRDefault="003922D8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Садржај рада</w:t>
            </w:r>
          </w:p>
        </w:tc>
      </w:tr>
      <w:tr w:rsidR="003922D8" w:rsidRPr="003922D8" w:rsidTr="00A215C1">
        <w:trPr>
          <w:trHeight w:val="300"/>
        </w:trPr>
        <w:tc>
          <w:tcPr>
            <w:tcW w:w="197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438" w:type="dxa"/>
            <w:noWrap/>
            <w:hideMark/>
          </w:tcPr>
          <w:p w:rsidR="003922D8" w:rsidRPr="003922D8" w:rsidRDefault="003922D8" w:rsidP="00A215C1">
            <w:pPr>
              <w:jc w:val="center"/>
            </w:pPr>
            <w:r w:rsidRPr="003922D8">
              <w:t xml:space="preserve">Прва група 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16. 9. 2024.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4/09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Склопови и системи на моторним возилима.</w:t>
            </w:r>
          </w:p>
        </w:tc>
      </w:tr>
      <w:tr w:rsidR="003922D8" w:rsidRPr="003922D8" w:rsidTr="00A215C1">
        <w:trPr>
          <w:trHeight w:val="300"/>
        </w:trPr>
        <w:tc>
          <w:tcPr>
            <w:tcW w:w="197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438" w:type="dxa"/>
            <w:noWrap/>
            <w:hideMark/>
          </w:tcPr>
          <w:p w:rsidR="003922D8" w:rsidRPr="003922D8" w:rsidRDefault="003922D8" w:rsidP="00A215C1">
            <w:pPr>
              <w:jc w:val="center"/>
            </w:pPr>
            <w:r w:rsidRPr="003922D8">
              <w:t xml:space="preserve">Друга група 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19. 9. 2024.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4/09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Склопови и системи на моторним возилима</w:t>
            </w:r>
          </w:p>
        </w:tc>
      </w:tr>
      <w:tr w:rsidR="003922D8" w:rsidRPr="003922D8" w:rsidTr="00A215C1">
        <w:trPr>
          <w:trHeight w:val="300"/>
        </w:trPr>
        <w:tc>
          <w:tcPr>
            <w:tcW w:w="197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438" w:type="dxa"/>
            <w:noWrap/>
            <w:hideMark/>
          </w:tcPr>
          <w:p w:rsidR="003922D8" w:rsidRPr="003922D8" w:rsidRDefault="003922D8" w:rsidP="00A215C1">
            <w:pPr>
              <w:jc w:val="center"/>
            </w:pPr>
            <w:r w:rsidRPr="003922D8">
              <w:t xml:space="preserve">Прва група 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21. 10. 2024.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4/10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Трансмисија, спојнице.</w:t>
            </w:r>
          </w:p>
        </w:tc>
      </w:tr>
      <w:tr w:rsidR="003922D8" w:rsidRPr="003922D8" w:rsidTr="00A215C1">
        <w:trPr>
          <w:trHeight w:val="300"/>
        </w:trPr>
        <w:tc>
          <w:tcPr>
            <w:tcW w:w="197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438" w:type="dxa"/>
            <w:noWrap/>
            <w:hideMark/>
          </w:tcPr>
          <w:p w:rsidR="003922D8" w:rsidRPr="003922D8" w:rsidRDefault="003922D8" w:rsidP="00A215C1">
            <w:pPr>
              <w:jc w:val="center"/>
            </w:pPr>
            <w:r w:rsidRPr="003922D8">
              <w:t xml:space="preserve">Друга група 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24. 10. 2024.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4/10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Трансмисија, спојнице</w:t>
            </w:r>
          </w:p>
        </w:tc>
      </w:tr>
      <w:tr w:rsidR="003922D8" w:rsidRPr="003922D8" w:rsidTr="00A215C1">
        <w:trPr>
          <w:trHeight w:val="300"/>
        </w:trPr>
        <w:tc>
          <w:tcPr>
            <w:tcW w:w="197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Предузетништво</w:t>
            </w:r>
          </w:p>
        </w:tc>
        <w:tc>
          <w:tcPr>
            <w:tcW w:w="1438" w:type="dxa"/>
            <w:noWrap/>
            <w:hideMark/>
          </w:tcPr>
          <w:p w:rsidR="003922D8" w:rsidRPr="003922D8" w:rsidRDefault="003922D8" w:rsidP="00A215C1">
            <w:pPr>
              <w:jc w:val="center"/>
            </w:pPr>
            <w:r w:rsidRPr="003922D8">
              <w:t xml:space="preserve">Друга група 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тестирање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7. 11. 2024.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2/11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Развијање и процена пословних идеја</w:t>
            </w:r>
          </w:p>
        </w:tc>
      </w:tr>
      <w:tr w:rsidR="003922D8" w:rsidRPr="003922D8" w:rsidTr="00A215C1">
        <w:trPr>
          <w:trHeight w:val="300"/>
        </w:trPr>
        <w:tc>
          <w:tcPr>
            <w:tcW w:w="197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438" w:type="dxa"/>
            <w:noWrap/>
            <w:hideMark/>
          </w:tcPr>
          <w:p w:rsidR="003922D8" w:rsidRPr="00A215C1" w:rsidRDefault="00A215C1" w:rsidP="00A215C1">
            <w:pPr>
              <w:jc w:val="center"/>
              <w:rPr>
                <w:lang w:val="sr-Cyrl-RS"/>
              </w:rPr>
            </w:pPr>
            <w:r>
              <w:t xml:space="preserve">Прва група 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14. 11. 2024.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3/11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Мењачки преносници</w:t>
            </w:r>
          </w:p>
        </w:tc>
      </w:tr>
      <w:tr w:rsidR="003922D8" w:rsidRPr="003922D8" w:rsidTr="00A215C1">
        <w:trPr>
          <w:trHeight w:val="300"/>
        </w:trPr>
        <w:tc>
          <w:tcPr>
            <w:tcW w:w="197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438" w:type="dxa"/>
            <w:noWrap/>
            <w:hideMark/>
          </w:tcPr>
          <w:p w:rsidR="003922D8" w:rsidRPr="003922D8" w:rsidRDefault="003922D8" w:rsidP="00A215C1">
            <w:pPr>
              <w:jc w:val="center"/>
            </w:pPr>
            <w:r w:rsidRPr="003922D8">
              <w:t>Друга група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14. 11. 2024.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3/11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Мењачки преносници</w:t>
            </w:r>
          </w:p>
        </w:tc>
      </w:tr>
      <w:tr w:rsidR="003922D8" w:rsidRPr="003922D8" w:rsidTr="00A215C1">
        <w:trPr>
          <w:trHeight w:val="300"/>
        </w:trPr>
        <w:tc>
          <w:tcPr>
            <w:tcW w:w="3411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Математика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28. 11. 2024.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5/11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Пропорције и системи линеарних једначина</w:t>
            </w:r>
          </w:p>
        </w:tc>
      </w:tr>
      <w:tr w:rsidR="003922D8" w:rsidRPr="003922D8" w:rsidTr="00A215C1">
        <w:trPr>
          <w:trHeight w:val="300"/>
        </w:trPr>
        <w:tc>
          <w:tcPr>
            <w:tcW w:w="3411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Енглески језик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5. 12. 2024.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2/12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A215C1" w:rsidP="003922D8">
            <w:pPr>
              <w:jc w:val="center"/>
            </w:pPr>
            <w:r>
              <w:t xml:space="preserve">Translation: Auto mechanic </w:t>
            </w:r>
            <w:r w:rsidR="003922D8" w:rsidRPr="003922D8">
              <w:t>Motor/engine</w:t>
            </w:r>
          </w:p>
        </w:tc>
      </w:tr>
      <w:tr w:rsidR="003922D8" w:rsidRPr="003922D8" w:rsidTr="00A215C1">
        <w:trPr>
          <w:trHeight w:val="300"/>
        </w:trPr>
        <w:tc>
          <w:tcPr>
            <w:tcW w:w="3411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Српски језик и књижевност</w:t>
            </w:r>
          </w:p>
        </w:tc>
        <w:tc>
          <w:tcPr>
            <w:tcW w:w="2157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2163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12. 12. 2024.</w:t>
            </w:r>
          </w:p>
        </w:tc>
        <w:tc>
          <w:tcPr>
            <w:tcW w:w="1084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3/12</w:t>
            </w:r>
          </w:p>
        </w:tc>
        <w:tc>
          <w:tcPr>
            <w:tcW w:w="5179" w:type="dxa"/>
            <w:noWrap/>
            <w:hideMark/>
          </w:tcPr>
          <w:p w:rsidR="003922D8" w:rsidRPr="003922D8" w:rsidRDefault="00A215C1" w:rsidP="003922D8">
            <w:pPr>
              <w:jc w:val="center"/>
            </w:pPr>
            <w:r>
              <w:t>Кава на</w:t>
            </w:r>
            <w:r>
              <w:rPr>
                <w:lang w:val="sr-Cyrl-RS"/>
              </w:rPr>
              <w:t>с</w:t>
            </w:r>
            <w:r w:rsidR="003922D8" w:rsidRPr="003922D8">
              <w:t xml:space="preserve"> будућност чека?</w:t>
            </w:r>
            <w:r w:rsidR="003922D8" w:rsidRPr="003922D8">
              <w:br/>
              <w:t>Шта радим и шта ми се догађа.</w:t>
            </w:r>
          </w:p>
        </w:tc>
      </w:tr>
    </w:tbl>
    <w:p w:rsidR="00E70313" w:rsidRPr="003922D8" w:rsidRDefault="00E70313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Т</w:t>
      </w:r>
      <w:r w:rsidR="007803F5" w:rsidRPr="006E6311">
        <w:rPr>
          <w:b/>
          <w:sz w:val="36"/>
          <w:lang w:val="sr-Cyrl-R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3372"/>
        <w:gridCol w:w="2610"/>
        <w:gridCol w:w="1530"/>
        <w:gridCol w:w="1080"/>
        <w:gridCol w:w="4051"/>
      </w:tblGrid>
      <w:tr w:rsidR="003922D8" w:rsidRPr="003922D8" w:rsidTr="003922D8">
        <w:trPr>
          <w:trHeight w:val="300"/>
        </w:trPr>
        <w:tc>
          <w:tcPr>
            <w:tcW w:w="1303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Предмет</w:t>
            </w:r>
          </w:p>
        </w:tc>
        <w:tc>
          <w:tcPr>
            <w:tcW w:w="3372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Група</w:t>
            </w:r>
          </w:p>
        </w:tc>
        <w:tc>
          <w:tcPr>
            <w:tcW w:w="2610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Врста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Недеља у месецу</w:t>
            </w:r>
          </w:p>
        </w:tc>
        <w:tc>
          <w:tcPr>
            <w:tcW w:w="4051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Садржај рада</w:t>
            </w:r>
          </w:p>
        </w:tc>
      </w:tr>
      <w:tr w:rsidR="003922D8" w:rsidRPr="003922D8" w:rsidTr="003922D8">
        <w:trPr>
          <w:trHeight w:val="300"/>
        </w:trPr>
        <w:tc>
          <w:tcPr>
            <w:tcW w:w="4675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Превоз терета и путника</w:t>
            </w:r>
          </w:p>
        </w:tc>
        <w:tc>
          <w:tcPr>
            <w:tcW w:w="261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4. 10. 2024.</w:t>
            </w:r>
          </w:p>
        </w:tc>
        <w:tc>
          <w:tcPr>
            <w:tcW w:w="108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1/10</w:t>
            </w:r>
          </w:p>
        </w:tc>
        <w:tc>
          <w:tcPr>
            <w:tcW w:w="4051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Планирање превозног пута, диспечерска служба</w:t>
            </w:r>
          </w:p>
        </w:tc>
      </w:tr>
      <w:tr w:rsidR="003922D8" w:rsidRPr="003922D8" w:rsidTr="003922D8">
        <w:trPr>
          <w:trHeight w:val="300"/>
        </w:trPr>
        <w:tc>
          <w:tcPr>
            <w:tcW w:w="4675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Математика</w:t>
            </w:r>
          </w:p>
        </w:tc>
        <w:tc>
          <w:tcPr>
            <w:tcW w:w="261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17. 10. 2024.</w:t>
            </w:r>
          </w:p>
        </w:tc>
        <w:tc>
          <w:tcPr>
            <w:tcW w:w="108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3/10</w:t>
            </w:r>
          </w:p>
        </w:tc>
        <w:tc>
          <w:tcPr>
            <w:tcW w:w="4051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Градиво првог тромесечја</w:t>
            </w:r>
          </w:p>
        </w:tc>
      </w:tr>
      <w:tr w:rsidR="003922D8" w:rsidRPr="003922D8" w:rsidTr="003922D8">
        <w:trPr>
          <w:trHeight w:val="300"/>
        </w:trPr>
        <w:tc>
          <w:tcPr>
            <w:tcW w:w="4675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Српски језик и књижевност</w:t>
            </w:r>
          </w:p>
        </w:tc>
        <w:tc>
          <w:tcPr>
            <w:tcW w:w="261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5. 12. 2024.</w:t>
            </w:r>
          </w:p>
        </w:tc>
        <w:tc>
          <w:tcPr>
            <w:tcW w:w="108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2/12</w:t>
            </w:r>
          </w:p>
        </w:tc>
        <w:tc>
          <w:tcPr>
            <w:tcW w:w="4051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Каква нас будућност чека?</w:t>
            </w:r>
            <w:r w:rsidRPr="003922D8">
              <w:br/>
              <w:t>Шта радим и шта ми се догађа.</w:t>
            </w:r>
          </w:p>
        </w:tc>
      </w:tr>
      <w:tr w:rsidR="003922D8" w:rsidRPr="003922D8" w:rsidTr="003922D8">
        <w:trPr>
          <w:trHeight w:val="300"/>
        </w:trPr>
        <w:tc>
          <w:tcPr>
            <w:tcW w:w="4675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Енглески језик</w:t>
            </w:r>
          </w:p>
        </w:tc>
        <w:tc>
          <w:tcPr>
            <w:tcW w:w="261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6. 12. 2024.</w:t>
            </w:r>
          </w:p>
        </w:tc>
        <w:tc>
          <w:tcPr>
            <w:tcW w:w="108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2/12</w:t>
            </w:r>
          </w:p>
        </w:tc>
        <w:tc>
          <w:tcPr>
            <w:tcW w:w="4051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Asking questions; Translation into Serbian</w:t>
            </w:r>
          </w:p>
        </w:tc>
      </w:tr>
      <w:tr w:rsidR="003922D8" w:rsidRPr="003922D8" w:rsidTr="003922D8">
        <w:trPr>
          <w:trHeight w:val="300"/>
        </w:trPr>
        <w:tc>
          <w:tcPr>
            <w:tcW w:w="4675" w:type="dxa"/>
            <w:gridSpan w:val="2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Математика</w:t>
            </w:r>
          </w:p>
        </w:tc>
        <w:tc>
          <w:tcPr>
            <w:tcW w:w="261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12. 12. 2024.</w:t>
            </w:r>
          </w:p>
        </w:tc>
        <w:tc>
          <w:tcPr>
            <w:tcW w:w="1080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3/12</w:t>
            </w:r>
          </w:p>
        </w:tc>
        <w:tc>
          <w:tcPr>
            <w:tcW w:w="4051" w:type="dxa"/>
            <w:noWrap/>
            <w:hideMark/>
          </w:tcPr>
          <w:p w:rsidR="003922D8" w:rsidRPr="003922D8" w:rsidRDefault="003922D8" w:rsidP="003922D8">
            <w:pPr>
              <w:jc w:val="center"/>
            </w:pPr>
            <w:r w:rsidRPr="003922D8">
              <w:t>полугодишња систематизација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</w:p>
    <w:p w:rsidR="007803F5" w:rsidRPr="00B22D27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Т</w:t>
      </w:r>
      <w:r w:rsidR="007803F5" w:rsidRPr="00B22D27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2669"/>
        <w:gridCol w:w="2070"/>
        <w:gridCol w:w="1527"/>
        <w:gridCol w:w="1263"/>
        <w:gridCol w:w="4950"/>
      </w:tblGrid>
      <w:tr w:rsidR="003922D8" w:rsidRPr="003922D8" w:rsidTr="003922D8">
        <w:trPr>
          <w:trHeight w:val="300"/>
        </w:trPr>
        <w:tc>
          <w:tcPr>
            <w:tcW w:w="1466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Предмет</w:t>
            </w:r>
          </w:p>
        </w:tc>
        <w:tc>
          <w:tcPr>
            <w:tcW w:w="2669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Врста</w:t>
            </w:r>
          </w:p>
        </w:tc>
        <w:tc>
          <w:tcPr>
            <w:tcW w:w="1527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Датум</w:t>
            </w:r>
          </w:p>
        </w:tc>
        <w:tc>
          <w:tcPr>
            <w:tcW w:w="1263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Недеља у месецу</w:t>
            </w:r>
          </w:p>
        </w:tc>
        <w:tc>
          <w:tcPr>
            <w:tcW w:w="4950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Садржај рада</w:t>
            </w:r>
          </w:p>
        </w:tc>
      </w:tr>
      <w:tr w:rsidR="003922D8" w:rsidRPr="003922D8" w:rsidTr="003922D8">
        <w:trPr>
          <w:trHeight w:val="300"/>
        </w:trPr>
        <w:tc>
          <w:tcPr>
            <w:tcW w:w="4135" w:type="dxa"/>
            <w:gridSpan w:val="2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Математика</w:t>
            </w:r>
          </w:p>
        </w:tc>
        <w:tc>
          <w:tcPr>
            <w:tcW w:w="207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27. 11. 2024.</w:t>
            </w:r>
          </w:p>
        </w:tc>
        <w:tc>
          <w:tcPr>
            <w:tcW w:w="1263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5/11</w:t>
            </w:r>
          </w:p>
        </w:tc>
        <w:tc>
          <w:tcPr>
            <w:tcW w:w="49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Пропорције и системи линеарних једначина</w:t>
            </w:r>
          </w:p>
        </w:tc>
      </w:tr>
      <w:tr w:rsidR="003922D8" w:rsidRPr="003922D8" w:rsidTr="003922D8">
        <w:trPr>
          <w:trHeight w:val="300"/>
        </w:trPr>
        <w:tc>
          <w:tcPr>
            <w:tcW w:w="4135" w:type="dxa"/>
            <w:gridSpan w:val="2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4. 12. 2024.</w:t>
            </w:r>
          </w:p>
        </w:tc>
        <w:tc>
          <w:tcPr>
            <w:tcW w:w="1263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2/12</w:t>
            </w:r>
          </w:p>
        </w:tc>
        <w:tc>
          <w:tcPr>
            <w:tcW w:w="49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First Written Paper</w:t>
            </w:r>
          </w:p>
        </w:tc>
      </w:tr>
      <w:tr w:rsidR="003922D8" w:rsidRPr="003922D8" w:rsidTr="003922D8">
        <w:trPr>
          <w:trHeight w:val="300"/>
        </w:trPr>
        <w:tc>
          <w:tcPr>
            <w:tcW w:w="4135" w:type="dxa"/>
            <w:gridSpan w:val="2"/>
            <w:noWrap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Српски језик и књижевност</w:t>
            </w:r>
          </w:p>
        </w:tc>
        <w:tc>
          <w:tcPr>
            <w:tcW w:w="2070" w:type="dxa"/>
            <w:noWrap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527" w:type="dxa"/>
            <w:noWrap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28. 11. 2024.</w:t>
            </w:r>
          </w:p>
        </w:tc>
        <w:tc>
          <w:tcPr>
            <w:tcW w:w="1263" w:type="dxa"/>
            <w:noWrap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5/11</w:t>
            </w:r>
          </w:p>
        </w:tc>
        <w:tc>
          <w:tcPr>
            <w:tcW w:w="4950" w:type="dxa"/>
            <w:noWrap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Шта радим и шта ми се догађа?</w:t>
            </w:r>
            <w:r w:rsidRPr="003922D8">
              <w:rPr>
                <w:szCs w:val="36"/>
              </w:rPr>
              <w:br/>
              <w:t>Шта нам доноси будућност?</w:t>
            </w:r>
          </w:p>
        </w:tc>
      </w:tr>
      <w:tr w:rsidR="003922D8" w:rsidRPr="003922D8" w:rsidTr="003922D8">
        <w:trPr>
          <w:trHeight w:val="300"/>
        </w:trPr>
        <w:tc>
          <w:tcPr>
            <w:tcW w:w="4135" w:type="dxa"/>
            <w:gridSpan w:val="2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Репаратура машинских делова</w:t>
            </w:r>
          </w:p>
        </w:tc>
        <w:tc>
          <w:tcPr>
            <w:tcW w:w="207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11. 12. 2024.</w:t>
            </w:r>
          </w:p>
        </w:tc>
        <w:tc>
          <w:tcPr>
            <w:tcW w:w="1263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3/12</w:t>
            </w:r>
          </w:p>
        </w:tc>
        <w:tc>
          <w:tcPr>
            <w:tcW w:w="49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</w:pPr>
            <w:r w:rsidRPr="003922D8">
              <w:t>Поступак репарације. Методе репарације.</w:t>
            </w:r>
          </w:p>
        </w:tc>
      </w:tr>
    </w:tbl>
    <w:p w:rsidR="003922D8" w:rsidRDefault="007803F5" w:rsidP="007803F5">
      <w:pPr>
        <w:tabs>
          <w:tab w:val="left" w:pos="6375"/>
        </w:tabs>
        <w:rPr>
          <w:lang w:val="sr-Cyrl-RS"/>
        </w:rPr>
      </w:pPr>
      <w:r>
        <w:rPr>
          <w:lang w:val="sr-Cyrl-RS"/>
        </w:rPr>
        <w:tab/>
      </w:r>
    </w:p>
    <w:p w:rsidR="007803F5" w:rsidRPr="006E6311" w:rsidRDefault="003922D8" w:rsidP="003922D8">
      <w:pPr>
        <w:tabs>
          <w:tab w:val="left" w:pos="6375"/>
        </w:tabs>
        <w:jc w:val="center"/>
        <w:rPr>
          <w:b/>
          <w:lang w:val="sr-Cyrl-RS"/>
        </w:rPr>
      </w:pPr>
      <w:r>
        <w:rPr>
          <w:b/>
          <w:sz w:val="36"/>
          <w:lang w:val="sr-Cyrl-RS"/>
        </w:rPr>
        <w:t>Т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09"/>
        <w:gridCol w:w="2071"/>
        <w:gridCol w:w="1440"/>
        <w:gridCol w:w="1350"/>
        <w:gridCol w:w="4999"/>
      </w:tblGrid>
      <w:tr w:rsidR="00732348" w:rsidRPr="003922D8" w:rsidTr="00732348">
        <w:trPr>
          <w:trHeight w:val="300"/>
        </w:trPr>
        <w:tc>
          <w:tcPr>
            <w:tcW w:w="2425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Предмет</w:t>
            </w:r>
          </w:p>
        </w:tc>
        <w:tc>
          <w:tcPr>
            <w:tcW w:w="1709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Група</w:t>
            </w:r>
          </w:p>
        </w:tc>
        <w:tc>
          <w:tcPr>
            <w:tcW w:w="2071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Датум</w:t>
            </w:r>
          </w:p>
        </w:tc>
        <w:tc>
          <w:tcPr>
            <w:tcW w:w="1350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Недеља у месецу</w:t>
            </w:r>
          </w:p>
        </w:tc>
        <w:tc>
          <w:tcPr>
            <w:tcW w:w="4999" w:type="dxa"/>
            <w:shd w:val="clear" w:color="auto" w:fill="D5DCE4" w:themeFill="text2" w:themeFillTint="33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Садржај рада</w:t>
            </w:r>
          </w:p>
        </w:tc>
      </w:tr>
      <w:tr w:rsidR="00732348" w:rsidRPr="003922D8" w:rsidTr="00732348">
        <w:trPr>
          <w:trHeight w:val="300"/>
        </w:trPr>
        <w:tc>
          <w:tcPr>
            <w:tcW w:w="2425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Технологија заварених конструкција</w:t>
            </w:r>
          </w:p>
        </w:tc>
        <w:tc>
          <w:tcPr>
            <w:tcW w:w="170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>
              <w:rPr>
                <w:szCs w:val="36"/>
              </w:rPr>
              <w:t xml:space="preserve">Прва група </w:t>
            </w:r>
          </w:p>
        </w:tc>
        <w:tc>
          <w:tcPr>
            <w:tcW w:w="2071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14. 10. 2024.</w:t>
            </w:r>
          </w:p>
        </w:tc>
        <w:tc>
          <w:tcPr>
            <w:tcW w:w="13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3/10</w:t>
            </w:r>
          </w:p>
        </w:tc>
        <w:tc>
          <w:tcPr>
            <w:tcW w:w="499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Ознаке на цртежима везане за заваривање. Класификација поступака заваривања.</w:t>
            </w:r>
          </w:p>
        </w:tc>
      </w:tr>
      <w:tr w:rsidR="00732348" w:rsidRPr="003922D8" w:rsidTr="00732348">
        <w:trPr>
          <w:trHeight w:val="300"/>
        </w:trPr>
        <w:tc>
          <w:tcPr>
            <w:tcW w:w="2425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Технологија заварених конструкција</w:t>
            </w:r>
          </w:p>
        </w:tc>
        <w:tc>
          <w:tcPr>
            <w:tcW w:w="170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Друга група</w:t>
            </w:r>
          </w:p>
        </w:tc>
        <w:tc>
          <w:tcPr>
            <w:tcW w:w="2071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17. 10. 2024.</w:t>
            </w:r>
          </w:p>
        </w:tc>
        <w:tc>
          <w:tcPr>
            <w:tcW w:w="13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3/10</w:t>
            </w:r>
          </w:p>
        </w:tc>
        <w:tc>
          <w:tcPr>
            <w:tcW w:w="499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Ознаке на цртежима везане за заваривање. Класификација поступака заваривања.</w:t>
            </w:r>
          </w:p>
        </w:tc>
      </w:tr>
      <w:tr w:rsidR="00732348" w:rsidRPr="003922D8" w:rsidTr="00732348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Репаратура машинских делова</w:t>
            </w:r>
          </w:p>
        </w:tc>
        <w:tc>
          <w:tcPr>
            <w:tcW w:w="2071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20. 11. 2024.</w:t>
            </w:r>
          </w:p>
        </w:tc>
        <w:tc>
          <w:tcPr>
            <w:tcW w:w="13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4/11</w:t>
            </w:r>
          </w:p>
        </w:tc>
        <w:tc>
          <w:tcPr>
            <w:tcW w:w="499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Поступак и методе репарације.</w:t>
            </w:r>
          </w:p>
        </w:tc>
      </w:tr>
      <w:tr w:rsidR="00732348" w:rsidRPr="003922D8" w:rsidTr="00732348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Математика</w:t>
            </w:r>
          </w:p>
        </w:tc>
        <w:tc>
          <w:tcPr>
            <w:tcW w:w="2071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25. 11. 2024.</w:t>
            </w:r>
          </w:p>
        </w:tc>
        <w:tc>
          <w:tcPr>
            <w:tcW w:w="13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5/11</w:t>
            </w:r>
          </w:p>
        </w:tc>
        <w:tc>
          <w:tcPr>
            <w:tcW w:w="499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Пропорције, системи</w:t>
            </w:r>
          </w:p>
        </w:tc>
      </w:tr>
      <w:tr w:rsidR="00732348" w:rsidRPr="003922D8" w:rsidTr="00732348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Српски језик и књижевност</w:t>
            </w:r>
          </w:p>
        </w:tc>
        <w:tc>
          <w:tcPr>
            <w:tcW w:w="2071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28. 11. 2024.</w:t>
            </w:r>
          </w:p>
        </w:tc>
        <w:tc>
          <w:tcPr>
            <w:tcW w:w="13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5/11</w:t>
            </w:r>
          </w:p>
        </w:tc>
        <w:tc>
          <w:tcPr>
            <w:tcW w:w="499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Шта радим и шта ми се догађа?</w:t>
            </w:r>
            <w:r w:rsidRPr="003922D8">
              <w:rPr>
                <w:szCs w:val="36"/>
              </w:rPr>
              <w:br/>
              <w:t>Шта нам доноси будућност?</w:t>
            </w:r>
          </w:p>
        </w:tc>
      </w:tr>
      <w:tr w:rsidR="00732348" w:rsidRPr="003922D8" w:rsidTr="00732348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Енглески језик</w:t>
            </w:r>
          </w:p>
        </w:tc>
        <w:tc>
          <w:tcPr>
            <w:tcW w:w="2071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5. 12. 2024.</w:t>
            </w:r>
          </w:p>
        </w:tc>
        <w:tc>
          <w:tcPr>
            <w:tcW w:w="1350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2/12</w:t>
            </w:r>
          </w:p>
        </w:tc>
        <w:tc>
          <w:tcPr>
            <w:tcW w:w="4999" w:type="dxa"/>
            <w:noWrap/>
            <w:hideMark/>
          </w:tcPr>
          <w:p w:rsidR="003922D8" w:rsidRPr="003922D8" w:rsidRDefault="003922D8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First Written Paper</w:t>
            </w:r>
          </w:p>
        </w:tc>
      </w:tr>
    </w:tbl>
    <w:p w:rsidR="00E70313" w:rsidRPr="003922D8" w:rsidRDefault="00E70313" w:rsidP="003922D8">
      <w:pPr>
        <w:tabs>
          <w:tab w:val="left" w:pos="6375"/>
        </w:tabs>
        <w:rPr>
          <w:b/>
          <w:szCs w:val="36"/>
          <w:lang w:val="sr-Cyrl-RS"/>
        </w:rPr>
      </w:pPr>
      <w:bookmarkStart w:id="0" w:name="_GoBack"/>
      <w:bookmarkEnd w:id="0"/>
    </w:p>
    <w:sectPr w:rsidR="00E70313" w:rsidRPr="003922D8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74" w:rsidRDefault="00C81074" w:rsidP="007803F5">
      <w:pPr>
        <w:spacing w:after="0" w:line="240" w:lineRule="auto"/>
      </w:pPr>
      <w:r>
        <w:separator/>
      </w:r>
    </w:p>
  </w:endnote>
  <w:endnote w:type="continuationSeparator" w:id="0">
    <w:p w:rsidR="00C81074" w:rsidRDefault="00C81074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74" w:rsidRDefault="00C81074" w:rsidP="007803F5">
      <w:pPr>
        <w:spacing w:after="0" w:line="240" w:lineRule="auto"/>
      </w:pPr>
      <w:r>
        <w:separator/>
      </w:r>
    </w:p>
  </w:footnote>
  <w:footnote w:type="continuationSeparator" w:id="0">
    <w:p w:rsidR="00C81074" w:rsidRDefault="00C81074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3922D8"/>
    <w:rsid w:val="0044637D"/>
    <w:rsid w:val="004724A4"/>
    <w:rsid w:val="004E797A"/>
    <w:rsid w:val="00506212"/>
    <w:rsid w:val="00535482"/>
    <w:rsid w:val="005E1CE4"/>
    <w:rsid w:val="006958E1"/>
    <w:rsid w:val="006E6311"/>
    <w:rsid w:val="00732348"/>
    <w:rsid w:val="007367B8"/>
    <w:rsid w:val="007803F5"/>
    <w:rsid w:val="009E7D46"/>
    <w:rsid w:val="00A215C1"/>
    <w:rsid w:val="00A36158"/>
    <w:rsid w:val="00A51B0F"/>
    <w:rsid w:val="00A675B2"/>
    <w:rsid w:val="00AB5C9F"/>
    <w:rsid w:val="00B22D27"/>
    <w:rsid w:val="00BA08BB"/>
    <w:rsid w:val="00BB35C8"/>
    <w:rsid w:val="00C81074"/>
    <w:rsid w:val="00CD3999"/>
    <w:rsid w:val="00CF0FF6"/>
    <w:rsid w:val="00DE6303"/>
    <w:rsid w:val="00E70313"/>
    <w:rsid w:val="00E941C0"/>
    <w:rsid w:val="00F5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aleksandra.subotic@skola.masinska.edu.rs</cp:lastModifiedBy>
  <cp:revision>9</cp:revision>
  <cp:lastPrinted>2024-02-26T12:30:00Z</cp:lastPrinted>
  <dcterms:created xsi:type="dcterms:W3CDTF">2025-01-02T22:08:00Z</dcterms:created>
  <dcterms:modified xsi:type="dcterms:W3CDTF">2025-01-02T22:37:00Z</dcterms:modified>
</cp:coreProperties>
</file>